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b/>
          <w:color w:val="000000" w:themeColor="text1"/>
          <w:sz w:val="36"/>
        </w:rPr>
        <w:t>第九章综合练习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一、选择题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楷体" w:hAnsi="楷体"/>
          <w:color w:val="000000" w:themeColor="text1"/>
        </w:rPr>
        <w:t>每小题</w:t>
      </w:r>
      <w:r w:rsidRPr="00363827">
        <w:rPr>
          <w:rFonts w:ascii="Times New Roman" w:eastAsia="宋体" w:hAnsi="宋体"/>
          <w:color w:val="000000" w:themeColor="text1"/>
        </w:rPr>
        <w:t>4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楷体" w:hAnsi="楷体"/>
          <w:color w:val="000000" w:themeColor="text1"/>
        </w:rPr>
        <w:t>共</w:t>
      </w:r>
      <w:r w:rsidRPr="00363827">
        <w:rPr>
          <w:rFonts w:ascii="Times New Roman" w:eastAsia="宋体" w:hAnsi="宋体"/>
          <w:color w:val="000000" w:themeColor="text1"/>
        </w:rPr>
        <w:t>28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修筑公路用的压路机如图所示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下列措施为了增大压强的是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17277B1" wp14:editId="5F6698D1">
            <wp:extent cx="1257120" cy="990720"/>
            <wp:effectExtent l="0" t="0" r="0" b="0"/>
            <wp:docPr id="75" name="JW8QXR38.eps" descr="id:21474851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碾子质量很大</w:t>
      </w:r>
      <w:r w:rsidRPr="00363827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轮胎很宽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用橡胶制作轮胎</w:t>
      </w:r>
      <w:r w:rsidRPr="00363827">
        <w:rPr>
          <w:rFonts w:ascii="Times New Roman" w:eastAsia="宋体" w:hAnsi="宋体"/>
          <w:color w:val="000000" w:themeColor="text1"/>
        </w:rPr>
        <w:tab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向转轴加润滑油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2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在日常生活、工程实践、社会发展中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涉及很多压强的知识。下列分析正确的是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使用吸管时用尖的一端插入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是因为受力面积越小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压强越小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潜水员深潜时要穿抗压潜水服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是因为水的深度越深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压强越大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等候高铁时不能越过安全线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是因为空气流速越大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压强越大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高海拔地区食物不容易煮熟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是因为气压越高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水的沸点越低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3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一冰上芭蕾舞演员表演时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脚尖与冰面的接触面积约为</w:t>
      </w:r>
      <w:r w:rsidRPr="00363827">
        <w:rPr>
          <w:rFonts w:ascii="Times New Roman" w:eastAsia="宋体" w:hAnsi="宋体"/>
          <w:color w:val="000000" w:themeColor="text1"/>
        </w:rPr>
        <w:t>8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63827">
        <w:rPr>
          <w:rFonts w:ascii="Times New Roman" w:eastAsia="宋体" w:hAnsi="宋体"/>
          <w:color w:val="000000" w:themeColor="text1"/>
        </w:rPr>
        <w:t>10</w:t>
      </w:r>
      <w:r w:rsidRPr="00363827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363827">
        <w:rPr>
          <w:rFonts w:ascii="Times New Roman" w:eastAsia="宋体" w:hAnsi="宋体"/>
          <w:color w:val="000000" w:themeColor="text1"/>
        </w:rPr>
        <w:t xml:space="preserve"> 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此时该芭蕾舞演员对冰面的压强接近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E0169C1" wp14:editId="17431D88">
            <wp:extent cx="1091880" cy="1091880"/>
            <wp:effectExtent l="0" t="0" r="0" b="0"/>
            <wp:docPr id="76" name="JW8QXR39.eps" descr="id:2147485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188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6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63827">
        <w:rPr>
          <w:rFonts w:ascii="Times New Roman" w:eastAsia="宋体" w:hAnsi="宋体"/>
          <w:color w:val="000000" w:themeColor="text1"/>
        </w:rPr>
        <w:t>10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363827">
        <w:rPr>
          <w:rFonts w:ascii="Times New Roman" w:eastAsia="宋体" w:hAnsi="宋体"/>
          <w:color w:val="000000" w:themeColor="text1"/>
        </w:rPr>
        <w:t xml:space="preserve"> Pa</w:t>
      </w:r>
      <w:r w:rsidRPr="00363827">
        <w:rPr>
          <w:rFonts w:ascii="Times New Roman" w:eastAsia="宋体" w:hAnsi="宋体"/>
          <w:color w:val="000000" w:themeColor="text1"/>
        </w:rPr>
        <w:tab/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6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63827">
        <w:rPr>
          <w:rFonts w:ascii="Times New Roman" w:eastAsia="宋体" w:hAnsi="宋体"/>
          <w:color w:val="000000" w:themeColor="text1"/>
        </w:rPr>
        <w:t>10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 xml:space="preserve"> Pa</w:t>
      </w:r>
      <w:r w:rsidRPr="00363827">
        <w:rPr>
          <w:rFonts w:ascii="Times New Roman" w:eastAsia="宋体" w:hAnsi="宋体"/>
          <w:color w:val="000000" w:themeColor="text1"/>
        </w:rPr>
        <w:tab/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6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63827">
        <w:rPr>
          <w:rFonts w:ascii="Times New Roman" w:eastAsia="宋体" w:hAnsi="宋体"/>
          <w:color w:val="000000" w:themeColor="text1"/>
        </w:rPr>
        <w:t>10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 xml:space="preserve"> Pa</w:t>
      </w:r>
      <w:r w:rsidRPr="00363827">
        <w:rPr>
          <w:rFonts w:ascii="Times New Roman" w:eastAsia="宋体" w:hAnsi="宋体"/>
          <w:color w:val="000000" w:themeColor="text1"/>
        </w:rPr>
        <w:tab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60 Pa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4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某跳水运动员入水时的情境如图所示。当跳水运动员离开跳台后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从身体接触水面到身体下潜的过程中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人体所受到水的压强将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4D0AD2C" wp14:editId="54901E64">
            <wp:extent cx="1257120" cy="1028880"/>
            <wp:effectExtent l="0" t="0" r="0" b="0"/>
            <wp:docPr id="77" name="JW8QXR40.eps" descr="id:2147485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变大</w:t>
      </w:r>
      <w:r w:rsidRPr="00363827">
        <w:rPr>
          <w:rFonts w:ascii="Times New Roman" w:eastAsia="宋体" w:hAnsi="宋体"/>
          <w:color w:val="000000" w:themeColor="text1"/>
        </w:rPr>
        <w:tab/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不变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变小</w:t>
      </w:r>
      <w:r w:rsidRPr="00363827">
        <w:rPr>
          <w:rFonts w:ascii="Times New Roman" w:eastAsia="宋体" w:hAnsi="宋体"/>
          <w:color w:val="000000" w:themeColor="text1"/>
        </w:rPr>
        <w:tab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无法确定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lastRenderedPageBreak/>
        <w:t>5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将同一支压强计的金属盒依次放入装有同种液体的甲、乙、丙容器中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金属盒面的朝向不同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但</w:t>
      </w:r>
      <w:r w:rsidRPr="00363827">
        <w:rPr>
          <w:rFonts w:ascii="Times New Roman" w:eastAsia="宋体" w:hAnsi="宋体"/>
          <w:color w:val="000000" w:themeColor="text1"/>
        </w:rPr>
        <w:t>U</w:t>
      </w:r>
      <w:r w:rsidRPr="00363827">
        <w:rPr>
          <w:rFonts w:ascii="Times New Roman" w:eastAsia="宋体" w:hAnsi="宋体"/>
          <w:color w:val="000000" w:themeColor="text1"/>
        </w:rPr>
        <w:t>形管液面的高度差相等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要观察到这样的实验现象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需要控制的实验条件是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7EABF04" wp14:editId="43AECA61">
            <wp:extent cx="2489400" cy="990720"/>
            <wp:effectExtent l="0" t="0" r="0" b="0"/>
            <wp:docPr id="78" name="JW8QXR41.eps" descr="id:2147485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940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同一个人操作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液体质量相等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操作时间相等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金属盒面的中心在液体中的深度相等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6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下图所示的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吸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现象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不能用流体压强与流速的关系解释的是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396C17C" wp14:editId="69896825">
            <wp:extent cx="2437560" cy="2387160"/>
            <wp:effectExtent l="0" t="0" r="0" b="0"/>
            <wp:docPr id="79" name="JW8QXR42.eps" descr="id:21474851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7560" cy="23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图甲中向两张纸之间吹气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纸会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吸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在一起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图乙中当大风吹来时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伞被向上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吸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起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图丙中等候的乘客应站在安全线以外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否则可能会被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吸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向列车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图丁中将吸盘挂钩压在瓷砖表面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吸盘挂钩会被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吸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在瓷砖上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7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物理与日常生活、工程实践密切相关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下列分析正确的是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用久的菜刀需要磨一磨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是为了减小压强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人行盲道有凸起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是为了增大受力面积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减小压强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有风吹过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窗帘飘向窗外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是因为窗外大气压变大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飞机受到升力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是因为机翼上、下表面空气的流速不同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二、填空题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楷体" w:hAnsi="楷体"/>
          <w:color w:val="000000" w:themeColor="text1"/>
        </w:rPr>
        <w:t>每空</w:t>
      </w:r>
      <w:r w:rsidRPr="00363827">
        <w:rPr>
          <w:rFonts w:ascii="Times New Roman" w:eastAsia="宋体" w:hAnsi="宋体"/>
          <w:color w:val="000000" w:themeColor="text1"/>
        </w:rPr>
        <w:t>2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楷体" w:hAnsi="楷体"/>
          <w:color w:val="000000" w:themeColor="text1"/>
        </w:rPr>
        <w:t>共</w:t>
      </w:r>
      <w:r w:rsidRPr="00363827">
        <w:rPr>
          <w:rFonts w:ascii="Times New Roman" w:eastAsia="宋体" w:hAnsi="宋体"/>
          <w:color w:val="000000" w:themeColor="text1"/>
        </w:rPr>
        <w:t>30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lastRenderedPageBreak/>
        <w:t>8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在纸条上方沿水平方向吹气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纸条会向上飘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这是由于纸条上方空气流速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大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小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),</w:t>
      </w:r>
      <w:r w:rsidRPr="00363827">
        <w:rPr>
          <w:rFonts w:ascii="Times New Roman" w:eastAsia="宋体" w:hAnsi="宋体"/>
          <w:color w:val="000000" w:themeColor="text1"/>
        </w:rPr>
        <w:t>压强小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大于</w:t>
      </w:r>
      <w:r w:rsidRPr="00363827">
        <w:rPr>
          <w:rFonts w:ascii="Times New Roman" w:eastAsia="宋体" w:hAnsi="Times New Roman" w:cs="Times New Roman"/>
          <w:color w:val="000000" w:themeColor="text1"/>
        </w:rPr>
        <w:t>”“</w:t>
      </w:r>
      <w:r w:rsidRPr="00363827">
        <w:rPr>
          <w:rFonts w:ascii="Times New Roman" w:eastAsia="宋体" w:hAnsi="宋体"/>
          <w:color w:val="000000" w:themeColor="text1"/>
        </w:rPr>
        <w:t>小于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等于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纸条下方的压强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使纸条受到一个向上的升力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所以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纸条会向上飘。 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76D32D3" wp14:editId="1343AB43">
            <wp:extent cx="1307520" cy="1015560"/>
            <wp:effectExtent l="0" t="0" r="0" b="0"/>
            <wp:docPr id="80" name="JW8QXR48.eps" descr="id:21474851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9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无论汽车落水还是遇雨被淹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乘客都应立刻开门逃生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越迟疑车门越难推开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因为车辆被淹越深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车门下部</w:t>
      </w:r>
      <w:r w:rsidRPr="00363827">
        <w:rPr>
          <w:rFonts w:ascii="Times New Roman" w:eastAsia="宋体" w:hAnsi="宋体"/>
          <w:i/>
          <w:color w:val="000000" w:themeColor="text1"/>
        </w:rPr>
        <w:t>O</w:t>
      </w:r>
      <w:r w:rsidRPr="00363827">
        <w:rPr>
          <w:rFonts w:ascii="Times New Roman" w:eastAsia="宋体" w:hAnsi="宋体"/>
          <w:color w:val="000000" w:themeColor="text1"/>
        </w:rPr>
        <w:t>处受到水的压强越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。紧急情况下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应挥动逃生锤的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i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i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端砸向玻璃窗的边角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破窗逃离。 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60DDE51" wp14:editId="7D168D02">
            <wp:extent cx="3212640" cy="862560"/>
            <wp:effectExtent l="0" t="0" r="0" b="0"/>
            <wp:docPr id="81" name="JW8QXR49.eps" descr="id:21474851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1264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10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饮料吸管一端都做得较尖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这是通过减小受力面积来增大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压强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压力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);</w:t>
      </w:r>
      <w:r w:rsidRPr="00363827">
        <w:rPr>
          <w:rFonts w:ascii="Times New Roman" w:eastAsia="宋体" w:hAnsi="宋体"/>
          <w:color w:val="000000" w:themeColor="text1"/>
        </w:rPr>
        <w:t>在水杯中加半杯水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然后将一根吸管插入水中不同深度处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用嘴吹气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使水下冒气泡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插入水中越深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吹气越费力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这是因为液体内部的压强随深度增大而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科技兴趣小组利用盛有水的烧杯和</w:t>
      </w: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宋体"/>
          <w:color w:val="000000" w:themeColor="text1"/>
        </w:rPr>
        <w:t>、</w:t>
      </w: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宋体"/>
          <w:color w:val="000000" w:themeColor="text1"/>
        </w:rPr>
        <w:t>两根吸管组成下图所示的实验装置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用于证明流体压强和流速的关系。沿着</w:t>
      </w: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宋体"/>
          <w:color w:val="000000" w:themeColor="text1"/>
        </w:rPr>
        <w:t>管水平吹气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观察到</w:t>
      </w: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宋体"/>
          <w:color w:val="000000" w:themeColor="text1"/>
        </w:rPr>
        <w:t>管液面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上升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下降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),</w:t>
      </w:r>
      <w:r w:rsidRPr="00363827">
        <w:rPr>
          <w:rFonts w:ascii="Times New Roman" w:eastAsia="宋体" w:hAnsi="宋体"/>
          <w:color w:val="000000" w:themeColor="text1"/>
        </w:rPr>
        <w:t>说明了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　　　　　　　　　　　　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52C7FC8" wp14:editId="772F17CF">
            <wp:extent cx="1281600" cy="1218600"/>
            <wp:effectExtent l="0" t="0" r="0" b="0"/>
            <wp:docPr id="82" name="JW8QXR50.eps" descr="id:21474851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12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生活中常用下图所示的吸盘挂钩来挂毛巾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使用时排尽吸盘内的空气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吸附在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平整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不平整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的墙面上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以防止漏气。若吸盘的横截面积为</w:t>
      </w:r>
      <w:r w:rsidRPr="00363827">
        <w:rPr>
          <w:rFonts w:ascii="Times New Roman" w:eastAsia="宋体" w:hAnsi="宋体"/>
          <w:color w:val="000000" w:themeColor="text1"/>
        </w:rPr>
        <w:t>2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63827">
        <w:rPr>
          <w:rFonts w:ascii="Times New Roman" w:eastAsia="宋体" w:hAnsi="宋体"/>
          <w:color w:val="000000" w:themeColor="text1"/>
        </w:rPr>
        <w:t>10</w:t>
      </w:r>
      <w:r w:rsidRPr="00363827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 xml:space="preserve"> 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外界大气压为</w:t>
      </w:r>
      <w:r w:rsidRPr="00363827">
        <w:rPr>
          <w:rFonts w:ascii="Times New Roman" w:eastAsia="宋体" w:hAnsi="宋体"/>
          <w:color w:val="000000" w:themeColor="text1"/>
        </w:rPr>
        <w:t>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63827">
        <w:rPr>
          <w:rFonts w:ascii="Times New Roman" w:eastAsia="宋体" w:hAnsi="宋体"/>
          <w:color w:val="000000" w:themeColor="text1"/>
        </w:rPr>
        <w:t>10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363827">
        <w:rPr>
          <w:rFonts w:ascii="Times New Roman" w:eastAsia="宋体" w:hAnsi="宋体"/>
          <w:color w:val="000000" w:themeColor="text1"/>
        </w:rPr>
        <w:t xml:space="preserve"> Pa,</w:t>
      </w:r>
      <w:r w:rsidRPr="00363827">
        <w:rPr>
          <w:rFonts w:ascii="Times New Roman" w:eastAsia="宋体" w:hAnsi="宋体"/>
          <w:color w:val="000000" w:themeColor="text1"/>
        </w:rPr>
        <w:t>则排尽空气后的吸盘受到的大气压力为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363827">
        <w:rPr>
          <w:rFonts w:ascii="Times New Roman" w:eastAsia="宋体" w:hAnsi="宋体"/>
          <w:color w:val="000000" w:themeColor="text1"/>
        </w:rPr>
        <w:t xml:space="preserve"> N,</w:t>
      </w:r>
      <w:r w:rsidRPr="00363827">
        <w:rPr>
          <w:rFonts w:ascii="Times New Roman" w:eastAsia="宋体" w:hAnsi="宋体"/>
          <w:color w:val="000000" w:themeColor="text1"/>
        </w:rPr>
        <w:t>吸盘挂钩不会掉落是因为受到墙壁对它竖直向上的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64B15F93" wp14:editId="03AC8284">
            <wp:extent cx="1383840" cy="1587240"/>
            <wp:effectExtent l="0" t="0" r="0" b="0"/>
            <wp:docPr id="83" name="JW8QXR51.eps" descr="id:21474851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158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13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一个游泳池水深</w:t>
      </w:r>
      <w:r w:rsidRPr="00363827">
        <w:rPr>
          <w:rFonts w:ascii="Times New Roman" w:eastAsia="宋体" w:hAnsi="宋体"/>
          <w:color w:val="000000" w:themeColor="text1"/>
        </w:rPr>
        <w:t>2 m,</w:t>
      </w:r>
      <w:r w:rsidRPr="00363827">
        <w:rPr>
          <w:rFonts w:ascii="Times New Roman" w:eastAsia="宋体" w:hAnsi="宋体"/>
          <w:color w:val="000000" w:themeColor="text1"/>
        </w:rPr>
        <w:t>池底受到水产生的压强是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Pa;</w:t>
      </w:r>
      <w:r w:rsidRPr="00363827">
        <w:rPr>
          <w:rFonts w:ascii="Times New Roman" w:eastAsia="宋体" w:hAnsi="宋体"/>
          <w:color w:val="000000" w:themeColor="text1"/>
        </w:rPr>
        <w:t>当向游泳池中继续注水时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随着水面的升高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池底受到水的压强将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变大</w:t>
      </w:r>
      <w:r w:rsidRPr="00363827">
        <w:rPr>
          <w:rFonts w:ascii="Times New Roman" w:eastAsia="宋体" w:hAnsi="Times New Roman" w:cs="Times New Roman"/>
          <w:color w:val="000000" w:themeColor="text1"/>
        </w:rPr>
        <w:t>”“</w:t>
      </w:r>
      <w:r w:rsidRPr="00363827">
        <w:rPr>
          <w:rFonts w:ascii="Times New Roman" w:eastAsia="宋体" w:hAnsi="宋体"/>
          <w:color w:val="000000" w:themeColor="text1"/>
        </w:rPr>
        <w:t>变小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不变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。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</w:rPr>
        <w:t>取</w:t>
      </w:r>
      <w:r w:rsidRPr="00363827">
        <w:rPr>
          <w:rFonts w:ascii="Times New Roman" w:eastAsia="宋体" w:hAnsi="宋体"/>
          <w:color w:val="000000" w:themeColor="text1"/>
        </w:rPr>
        <w:t>10 N/kg)</w:t>
      </w:r>
      <w:r w:rsidRPr="00363827">
        <w:rPr>
          <w:rFonts w:ascii="Times New Roman" w:eastAsia="宋体" w:hAnsi="宋体"/>
          <w:color w:val="000000" w:themeColor="text1"/>
        </w:rPr>
        <w:t> 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14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小华的质量为</w:t>
      </w:r>
      <w:r w:rsidRPr="00363827">
        <w:rPr>
          <w:rFonts w:ascii="Times New Roman" w:eastAsia="宋体" w:hAnsi="宋体"/>
          <w:color w:val="000000" w:themeColor="text1"/>
        </w:rPr>
        <w:t>50 kg,</w:t>
      </w:r>
      <w:r w:rsidRPr="00363827">
        <w:rPr>
          <w:rFonts w:ascii="Times New Roman" w:eastAsia="宋体" w:hAnsi="宋体"/>
          <w:color w:val="000000" w:themeColor="text1"/>
        </w:rPr>
        <w:t>每只脚与地面的接触面积为</w:t>
      </w:r>
      <w:r w:rsidRPr="00363827">
        <w:rPr>
          <w:rFonts w:ascii="Times New Roman" w:eastAsia="宋体" w:hAnsi="宋体"/>
          <w:color w:val="000000" w:themeColor="text1"/>
        </w:rPr>
        <w:t>200 cm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他双脚站立时对水平地面的压强为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Pa,</w:t>
      </w:r>
      <w:r w:rsidRPr="00363827">
        <w:rPr>
          <w:rFonts w:ascii="Times New Roman" w:eastAsia="宋体" w:hAnsi="宋体"/>
          <w:color w:val="000000" w:themeColor="text1"/>
        </w:rPr>
        <w:t>他走路时对水平地面的压强会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变大</w:t>
      </w:r>
      <w:r w:rsidRPr="00363827">
        <w:rPr>
          <w:rFonts w:ascii="Times New Roman" w:eastAsia="宋体" w:hAnsi="Times New Roman" w:cs="Times New Roman"/>
          <w:color w:val="000000" w:themeColor="text1"/>
        </w:rPr>
        <w:t>”“</w:t>
      </w:r>
      <w:r w:rsidRPr="00363827">
        <w:rPr>
          <w:rFonts w:ascii="Times New Roman" w:eastAsia="宋体" w:hAnsi="宋体"/>
          <w:color w:val="000000" w:themeColor="text1"/>
        </w:rPr>
        <w:t>变小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不变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。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</w:rPr>
        <w:t>取</w:t>
      </w:r>
      <w:r w:rsidRPr="00363827">
        <w:rPr>
          <w:rFonts w:ascii="Times New Roman" w:eastAsia="宋体" w:hAnsi="宋体"/>
          <w:color w:val="000000" w:themeColor="text1"/>
        </w:rPr>
        <w:t>10 N/kg)</w:t>
      </w:r>
      <w:r w:rsidRPr="00363827">
        <w:rPr>
          <w:rFonts w:ascii="Times New Roman" w:eastAsia="宋体" w:hAnsi="宋体"/>
          <w:color w:val="000000" w:themeColor="text1"/>
        </w:rPr>
        <w:t> 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三、作图、实验、探究题</w:t>
      </w:r>
      <w:r w:rsidRPr="00363827">
        <w:rPr>
          <w:rFonts w:ascii="Times New Roman" w:eastAsia="宋体" w:hAnsi="宋体"/>
          <w:color w:val="000000" w:themeColor="text1"/>
        </w:rPr>
        <w:t>(15</w:t>
      </w:r>
      <w:r w:rsidRPr="00363827">
        <w:rPr>
          <w:rFonts w:ascii="Times New Roman" w:eastAsia="楷体" w:hAnsi="楷体"/>
          <w:color w:val="000000" w:themeColor="text1"/>
        </w:rPr>
        <w:t>题</w:t>
      </w:r>
      <w:r w:rsidRPr="00363827">
        <w:rPr>
          <w:rFonts w:ascii="Times New Roman" w:eastAsia="宋体" w:hAnsi="宋体"/>
          <w:color w:val="000000" w:themeColor="text1"/>
        </w:rPr>
        <w:t>4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,16</w:t>
      </w:r>
      <w:r w:rsidRPr="00363827">
        <w:rPr>
          <w:rFonts w:ascii="Times New Roman" w:eastAsia="楷体" w:hAnsi="楷体"/>
          <w:color w:val="000000" w:themeColor="text1"/>
        </w:rPr>
        <w:t>题</w:t>
      </w:r>
      <w:r w:rsidRPr="00363827">
        <w:rPr>
          <w:rFonts w:ascii="Times New Roman" w:eastAsia="宋体" w:hAnsi="宋体"/>
          <w:color w:val="000000" w:themeColor="text1"/>
        </w:rPr>
        <w:t>20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楷体" w:hAnsi="楷体"/>
          <w:color w:val="000000" w:themeColor="text1"/>
        </w:rPr>
        <w:t>共</w:t>
      </w:r>
      <w:r w:rsidRPr="00363827">
        <w:rPr>
          <w:rFonts w:ascii="Times New Roman" w:eastAsia="宋体" w:hAnsi="宋体"/>
          <w:color w:val="000000" w:themeColor="text1"/>
        </w:rPr>
        <w:t>24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15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在图中作出静止在水平地面上的南瓜对水平地面压力的示意图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>O</w:t>
      </w:r>
      <w:r w:rsidRPr="00363827">
        <w:rPr>
          <w:rFonts w:ascii="Times New Roman" w:eastAsia="宋体" w:hAnsi="宋体"/>
          <w:color w:val="000000" w:themeColor="text1"/>
        </w:rPr>
        <w:t>为作用点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。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C17BBF3" wp14:editId="05922363">
            <wp:extent cx="1319760" cy="749160"/>
            <wp:effectExtent l="0" t="0" r="0" b="0"/>
            <wp:docPr id="84" name="JW8QXR52.eps" descr="id:2147485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1976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16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在长约</w:t>
      </w:r>
      <w:r w:rsidRPr="00363827">
        <w:rPr>
          <w:rFonts w:ascii="Times New Roman" w:eastAsia="宋体" w:hAnsi="宋体"/>
          <w:color w:val="000000" w:themeColor="text1"/>
        </w:rPr>
        <w:t>1 m</w:t>
      </w:r>
      <w:r w:rsidRPr="00363827">
        <w:rPr>
          <w:rFonts w:ascii="Times New Roman" w:eastAsia="宋体" w:hAnsi="宋体"/>
          <w:color w:val="000000" w:themeColor="text1"/>
        </w:rPr>
        <w:t>、一端封闭的玻璃管里灌满水银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用手指将管口堵住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然后倒插在水银槽中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放开手指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管内水银面下降到一定高度时就不再下降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水银</w:t>
      </w:r>
      <w:r w:rsidRPr="00363827">
        <w:rPr>
          <w:rFonts w:ascii="Times New Roman" w:eastAsia="宋体" w:hAnsi="宋体"/>
          <w:i/>
          <w:color w:val="000000" w:themeColor="text1"/>
        </w:rPr>
        <w:t>=</w:t>
      </w:r>
      <w:r w:rsidRPr="00363827">
        <w:rPr>
          <w:rFonts w:ascii="Times New Roman" w:eastAsia="宋体" w:hAnsi="宋体"/>
          <w:color w:val="000000" w:themeColor="text1"/>
        </w:rPr>
        <w:t>13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6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63827">
        <w:rPr>
          <w:rFonts w:ascii="Times New Roman" w:eastAsia="宋体" w:hAnsi="宋体"/>
          <w:color w:val="000000" w:themeColor="text1"/>
        </w:rPr>
        <w:t>10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 xml:space="preserve"> kg/m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363827">
        <w:rPr>
          <w:rFonts w:ascii="Times New Roman" w:eastAsia="宋体" w:hAnsi="宋体"/>
          <w:i/>
          <w:color w:val="000000" w:themeColor="text1"/>
        </w:rPr>
        <w:t>=</w:t>
      </w:r>
      <w:r w:rsidRPr="00363827">
        <w:rPr>
          <w:rFonts w:ascii="Times New Roman" w:eastAsia="宋体" w:hAnsi="宋体"/>
          <w:color w:val="000000" w:themeColor="text1"/>
        </w:rPr>
        <w:t>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0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63827">
        <w:rPr>
          <w:rFonts w:ascii="Times New Roman" w:eastAsia="宋体" w:hAnsi="宋体"/>
          <w:color w:val="000000" w:themeColor="text1"/>
        </w:rPr>
        <w:t>10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 xml:space="preserve"> kg/m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。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26432BA" wp14:editId="68FAF863">
            <wp:extent cx="1726560" cy="1193040"/>
            <wp:effectExtent l="0" t="0" r="0" b="0"/>
            <wp:docPr id="85" name="25LKRG55.eps" descr="id:2147485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2656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(1)</w:t>
      </w:r>
      <w:r w:rsidRPr="00363827">
        <w:rPr>
          <w:rFonts w:ascii="Times New Roman" w:eastAsia="宋体" w:hAnsi="宋体"/>
          <w:color w:val="000000" w:themeColor="text1"/>
        </w:rPr>
        <w:t>为了测得大气压的数值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必须测量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　　　　　</w:t>
      </w:r>
      <w:r w:rsidRPr="00363827">
        <w:rPr>
          <w:rFonts w:ascii="Times New Roman" w:eastAsia="宋体" w:hAnsi="宋体"/>
          <w:color w:val="000000" w:themeColor="text1"/>
        </w:rPr>
        <w:t>。如果将此装置拿到比地面低得多的矿井底部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则观察到的现象是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　　　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lastRenderedPageBreak/>
        <w:t>(2)</w:t>
      </w:r>
      <w:r w:rsidRPr="00363827">
        <w:rPr>
          <w:rFonts w:ascii="Times New Roman" w:eastAsia="宋体" w:hAnsi="宋体"/>
          <w:color w:val="000000" w:themeColor="text1"/>
        </w:rPr>
        <w:t>某同学也利用此装置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把水银换成水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将玻璃管灌满水后倒插在水槽内时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管中的水柱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下降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若在管顶开一个小孔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水柱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363827">
        <w:rPr>
          <w:rFonts w:ascii="Times New Roman" w:eastAsia="宋体" w:hAnsi="宋体"/>
          <w:color w:val="000000" w:themeColor="text1"/>
        </w:rPr>
        <w:t>向上喷出。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均选填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会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不会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 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四、综合题</w:t>
      </w:r>
      <w:r w:rsidRPr="00363827">
        <w:rPr>
          <w:rFonts w:ascii="Times New Roman" w:eastAsia="宋体" w:hAnsi="宋体"/>
          <w:color w:val="000000" w:themeColor="text1"/>
        </w:rPr>
        <w:t>(18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17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放在水平桌面上的底面积为</w:t>
      </w:r>
      <w:r w:rsidRPr="00363827">
        <w:rPr>
          <w:rFonts w:ascii="Times New Roman" w:eastAsia="宋体" w:hAnsi="宋体"/>
          <w:color w:val="000000" w:themeColor="text1"/>
        </w:rPr>
        <w:t>40 cm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>的圆柱形薄壁容器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重</w:t>
      </w:r>
      <w:r w:rsidRPr="00363827">
        <w:rPr>
          <w:rFonts w:ascii="Times New Roman" w:eastAsia="宋体" w:hAnsi="宋体"/>
          <w:color w:val="000000" w:themeColor="text1"/>
        </w:rPr>
        <w:t>0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8 N,</w:t>
      </w:r>
      <w:r w:rsidRPr="00363827">
        <w:rPr>
          <w:rFonts w:ascii="Times New Roman" w:eastAsia="宋体" w:hAnsi="宋体"/>
          <w:color w:val="000000" w:themeColor="text1"/>
        </w:rPr>
        <w:t>内装</w:t>
      </w:r>
      <w:r w:rsidRPr="00363827">
        <w:rPr>
          <w:rFonts w:ascii="Times New Roman" w:eastAsia="宋体" w:hAnsi="宋体"/>
          <w:color w:val="000000" w:themeColor="text1"/>
        </w:rPr>
        <w:t>40 cm</w:t>
      </w:r>
      <w:r w:rsidRPr="00363827">
        <w:rPr>
          <w:rFonts w:ascii="Times New Roman" w:eastAsia="宋体" w:hAnsi="宋体"/>
          <w:color w:val="000000" w:themeColor="text1"/>
        </w:rPr>
        <w:t>高的某种液体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测得容器内距液面</w:t>
      </w:r>
      <w:r w:rsidRPr="00363827">
        <w:rPr>
          <w:rFonts w:ascii="Times New Roman" w:eastAsia="宋体" w:hAnsi="宋体"/>
          <w:color w:val="000000" w:themeColor="text1"/>
        </w:rPr>
        <w:t>30 cm</w:t>
      </w:r>
      <w:r w:rsidRPr="00363827">
        <w:rPr>
          <w:rFonts w:ascii="Times New Roman" w:eastAsia="宋体" w:hAnsi="宋体"/>
          <w:color w:val="000000" w:themeColor="text1"/>
        </w:rPr>
        <w:t>处的</w:t>
      </w:r>
      <w:r w:rsidRPr="00363827">
        <w:rPr>
          <w:rFonts w:ascii="Times New Roman" w:eastAsia="宋体" w:hAnsi="宋体"/>
          <w:i/>
          <w:color w:val="000000" w:themeColor="text1"/>
        </w:rPr>
        <w:t>B</w:t>
      </w:r>
      <w:r w:rsidRPr="00363827">
        <w:rPr>
          <w:rFonts w:ascii="Times New Roman" w:eastAsia="宋体" w:hAnsi="宋体"/>
          <w:color w:val="000000" w:themeColor="text1"/>
        </w:rPr>
        <w:t>点所受到的液体压强为</w:t>
      </w:r>
      <w:r w:rsidRPr="00363827">
        <w:rPr>
          <w:rFonts w:ascii="Times New Roman" w:eastAsia="宋体" w:hAnsi="宋体"/>
          <w:color w:val="000000" w:themeColor="text1"/>
        </w:rPr>
        <w:t>3 600 Pa,</w:t>
      </w:r>
      <w:r w:rsidRPr="00363827">
        <w:rPr>
          <w:rFonts w:ascii="Times New Roman" w:eastAsia="宋体" w:hAnsi="宋体"/>
          <w:color w:val="000000" w:themeColor="text1"/>
        </w:rPr>
        <w:t>如图所示。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</w:rPr>
        <w:t>取</w:t>
      </w:r>
      <w:r w:rsidRPr="00363827">
        <w:rPr>
          <w:rFonts w:ascii="Times New Roman" w:eastAsia="宋体" w:hAnsi="宋体"/>
          <w:color w:val="000000" w:themeColor="text1"/>
        </w:rPr>
        <w:t>10 N/kg</w:t>
      </w:r>
      <w:r w:rsidRPr="00363827">
        <w:rPr>
          <w:rFonts w:ascii="Times New Roman" w:eastAsia="宋体" w:hAnsi="宋体"/>
          <w:color w:val="000000" w:themeColor="text1"/>
        </w:rPr>
        <w:t>。求</w:t>
      </w:r>
      <w:r w:rsidRPr="00363827">
        <w:rPr>
          <w:rFonts w:ascii="Times New Roman" w:eastAsia="宋体" w:hAnsi="宋体"/>
          <w:color w:val="000000" w:themeColor="text1"/>
        </w:rPr>
        <w:t>: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F17E09A" wp14:editId="521070B3">
            <wp:extent cx="660600" cy="977400"/>
            <wp:effectExtent l="0" t="0" r="0" b="0"/>
            <wp:docPr id="86" name="JW8QXR59.eps" descr="id:2147485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(1)</w:t>
      </w:r>
      <w:r w:rsidRPr="00363827">
        <w:rPr>
          <w:rFonts w:ascii="Times New Roman" w:eastAsia="宋体" w:hAnsi="宋体"/>
          <w:color w:val="000000" w:themeColor="text1"/>
        </w:rPr>
        <w:t>该液体的密度</w:t>
      </w:r>
      <w:r w:rsidRPr="00363827">
        <w:rPr>
          <w:rFonts w:ascii="Times New Roman" w:eastAsia="宋体" w:hAnsi="宋体"/>
          <w:color w:val="000000" w:themeColor="text1"/>
        </w:rPr>
        <w:t>;</w:t>
      </w:r>
    </w:p>
    <w:p w:rsidR="005D5027" w:rsidRPr="003638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(2)</w:t>
      </w:r>
      <w:r w:rsidRPr="00363827">
        <w:rPr>
          <w:rFonts w:ascii="Times New Roman" w:eastAsia="宋体" w:hAnsi="宋体"/>
          <w:color w:val="000000" w:themeColor="text1"/>
        </w:rPr>
        <w:t>该液体对容器底部的压力</w:t>
      </w:r>
      <w:r w:rsidRPr="00363827">
        <w:rPr>
          <w:rFonts w:ascii="Times New Roman" w:eastAsia="宋体" w:hAnsi="宋体"/>
          <w:color w:val="000000" w:themeColor="text1"/>
        </w:rPr>
        <w:t>;</w:t>
      </w:r>
    </w:p>
    <w:p w:rsidR="005D502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(3)</w:t>
      </w:r>
      <w:r w:rsidRPr="00363827">
        <w:rPr>
          <w:rFonts w:ascii="Times New Roman" w:eastAsia="宋体" w:hAnsi="宋体"/>
          <w:color w:val="000000" w:themeColor="text1"/>
        </w:rPr>
        <w:t>该容器对水平桌面的压强。</w:t>
      </w:r>
    </w:p>
    <w:p w:rsidR="005D5027" w:rsidRDefault="005D5027" w:rsidP="005D5027">
      <w:pPr>
        <w:spacing w:line="360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5D5027" w:rsidRPr="00B37EF5" w:rsidRDefault="005D5027" w:rsidP="005D5027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A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B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A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4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A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D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6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D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7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D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8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大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小于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9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大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i/>
          <w:color w:val="000000" w:themeColor="text1"/>
        </w:rPr>
        <w:t>B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10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压强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增大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上升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流体流速越大的位置压强越小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平整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200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摩擦力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变大</w:t>
      </w:r>
      <w:bookmarkStart w:id="0" w:name="_GoBack"/>
      <w:bookmarkEnd w:id="0"/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14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25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变大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如图所示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282C209" wp14:editId="7D5AB4D3">
            <wp:extent cx="1307520" cy="964800"/>
            <wp:effectExtent l="0" t="0" r="0" b="0"/>
            <wp:docPr id="1" name="JW8QXR53.eps" descr="id:2147486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16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(1)</w:t>
      </w:r>
      <w:r w:rsidRPr="003346B7">
        <w:rPr>
          <w:rFonts w:ascii="Times New Roman" w:eastAsia="宋体" w:hAnsi="宋体"/>
          <w:color w:val="000000" w:themeColor="text1"/>
        </w:rPr>
        <w:t>管内外水银面的高度差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管内水银柱的高度变高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(2)</w:t>
      </w:r>
      <w:r w:rsidRPr="003346B7">
        <w:rPr>
          <w:rFonts w:ascii="Times New Roman" w:eastAsia="宋体" w:hAnsi="宋体"/>
          <w:color w:val="000000" w:themeColor="text1"/>
        </w:rPr>
        <w:t>不会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不会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17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(1)1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宋体" w:hAnsi="宋体"/>
          <w:color w:val="000000" w:themeColor="text1"/>
        </w:rPr>
        <w:t xml:space="preserve"> kg/m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(2)19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2 N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(3)5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宋体" w:hAnsi="宋体"/>
          <w:color w:val="000000" w:themeColor="text1"/>
        </w:rPr>
        <w:t xml:space="preserve"> Pa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Arial" w:eastAsia="黑体" w:hAnsi="黑体"/>
          <w:color w:val="000000" w:themeColor="text1"/>
        </w:rPr>
        <w:t>解析</w:t>
      </w:r>
      <w:r w:rsidRPr="003346B7">
        <w:rPr>
          <w:rFonts w:ascii="Arial" w:eastAsia="黑体" w:hAnsi="黑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(1)</w:t>
      </w:r>
      <w:r w:rsidRPr="003346B7">
        <w:rPr>
          <w:rFonts w:ascii="Times New Roman" w:eastAsia="楷体" w:hAnsi="楷体"/>
          <w:color w:val="000000" w:themeColor="text1"/>
        </w:rPr>
        <w:t>由</w:t>
      </w:r>
      <w:r w:rsidRPr="003346B7">
        <w:rPr>
          <w:rFonts w:ascii="Times New Roman" w:eastAsia="宋体" w:hAnsi="宋体"/>
          <w:i/>
          <w:color w:val="000000" w:themeColor="text1"/>
        </w:rPr>
        <w:t>p=</w:t>
      </w:r>
      <w:r w:rsidRPr="003346B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346B7">
        <w:rPr>
          <w:rFonts w:ascii="Times New Roman" w:eastAsia="宋体" w:hAnsi="宋体"/>
          <w:i/>
          <w:color w:val="000000" w:themeColor="text1"/>
        </w:rPr>
        <w:t>gh</w:t>
      </w:r>
      <w:r w:rsidRPr="003346B7">
        <w:rPr>
          <w:rFonts w:ascii="Times New Roman" w:eastAsia="楷体" w:hAnsi="楷体"/>
          <w:color w:val="000000" w:themeColor="text1"/>
        </w:rPr>
        <w:t>得液体的密度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346B7">
        <w:rPr>
          <w:rFonts w:ascii="Times New Roman" w:eastAsia="楷体" w:hAnsi="楷体"/>
          <w:color w:val="000000" w:themeColor="text1"/>
          <w:vertAlign w:val="subscript"/>
        </w:rPr>
        <w:t>液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p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gh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3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600Pa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10N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kg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8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3m</m:t>
            </m:r>
          </m:den>
        </m:f>
      </m:oMath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kg/m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楷体" w:hAnsi="楷体"/>
          <w:color w:val="000000" w:themeColor="text1"/>
        </w:rPr>
        <w:t>。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(2)</w:t>
      </w:r>
      <w:r w:rsidRPr="003346B7">
        <w:rPr>
          <w:rFonts w:ascii="Times New Roman" w:eastAsia="楷体" w:hAnsi="楷体"/>
          <w:color w:val="000000" w:themeColor="text1"/>
        </w:rPr>
        <w:t>该液体对容器底部的压强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i/>
          <w:color w:val="000000" w:themeColor="text1"/>
        </w:rPr>
        <w:t>p</w:t>
      </w:r>
      <w:r w:rsidRPr="003346B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346B7">
        <w:rPr>
          <w:rFonts w:ascii="Times New Roman" w:eastAsia="楷体" w:hAnsi="楷体"/>
          <w:color w:val="000000" w:themeColor="text1"/>
          <w:vertAlign w:val="subscript"/>
        </w:rPr>
        <w:t>液</w:t>
      </w:r>
      <w:r w:rsidRPr="003346B7">
        <w:rPr>
          <w:rFonts w:ascii="Times New Roman" w:eastAsia="宋体" w:hAnsi="宋体"/>
          <w:i/>
          <w:color w:val="000000" w:themeColor="text1"/>
        </w:rPr>
        <w:t>gh=</w:t>
      </w:r>
      <w:r w:rsidRPr="003346B7">
        <w:rPr>
          <w:rFonts w:ascii="Times New Roman" w:eastAsia="宋体" w:hAnsi="宋体"/>
          <w:color w:val="000000" w:themeColor="text1"/>
        </w:rPr>
        <w:t>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kg/m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N/kg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40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m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4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8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Pa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楷体" w:hAnsi="楷体"/>
          <w:color w:val="000000" w:themeColor="text1"/>
        </w:rPr>
        <w:t>由</w:t>
      </w:r>
      <w:r w:rsidRPr="003346B7">
        <w:rPr>
          <w:rFonts w:ascii="Times New Roman" w:eastAsia="宋体" w:hAnsi="宋体"/>
          <w:i/>
          <w:color w:val="000000" w:themeColor="text1"/>
        </w:rPr>
        <w:t>p=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F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S</m:t>
            </m:r>
          </m:den>
        </m:f>
      </m:oMath>
      <w:r w:rsidRPr="003346B7">
        <w:rPr>
          <w:rFonts w:ascii="Times New Roman" w:eastAsia="楷体" w:hAnsi="楷体"/>
          <w:color w:val="000000" w:themeColor="text1"/>
        </w:rPr>
        <w:t>得</w:t>
      </w:r>
      <w:r w:rsidRPr="003346B7">
        <w:rPr>
          <w:rFonts w:ascii="Times New Roman" w:eastAsia="宋体" w:hAnsi="宋体"/>
          <w:color w:val="000000" w:themeColor="text1"/>
        </w:rPr>
        <w:t>,</w:t>
      </w:r>
      <w:r w:rsidRPr="003346B7">
        <w:rPr>
          <w:rFonts w:ascii="Times New Roman" w:eastAsia="楷体" w:hAnsi="楷体"/>
          <w:color w:val="000000" w:themeColor="text1"/>
        </w:rPr>
        <w:t>该液体对容器底部的压力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i/>
          <w:color w:val="000000" w:themeColor="text1"/>
        </w:rPr>
        <w:t>F=p</w:t>
      </w:r>
      <w:r w:rsidRPr="003346B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346B7">
        <w:rPr>
          <w:rFonts w:ascii="Times New Roman" w:eastAsia="宋体" w:hAnsi="宋体"/>
          <w:i/>
          <w:color w:val="000000" w:themeColor="text1"/>
        </w:rPr>
        <w:t>S=</w:t>
      </w:r>
      <w:r w:rsidRPr="003346B7">
        <w:rPr>
          <w:rFonts w:ascii="Times New Roman" w:eastAsia="宋体" w:hAnsi="宋体"/>
          <w:color w:val="000000" w:themeColor="text1"/>
        </w:rPr>
        <w:t>4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8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Pa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40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19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2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N</w:t>
      </w:r>
      <w:r w:rsidRPr="003346B7">
        <w:rPr>
          <w:rFonts w:ascii="Times New Roman" w:eastAsia="楷体" w:hAnsi="楷体"/>
          <w:color w:val="000000" w:themeColor="text1"/>
        </w:rPr>
        <w:t>。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(3)</w:t>
      </w:r>
      <w:r w:rsidRPr="003346B7">
        <w:rPr>
          <w:rFonts w:ascii="Times New Roman" w:eastAsia="楷体" w:hAnsi="楷体"/>
          <w:color w:val="000000" w:themeColor="text1"/>
        </w:rPr>
        <w:t>圆柱形容器中液体所受的重力等于液体对容器底的压力</w:t>
      </w:r>
      <w:r w:rsidRPr="003346B7">
        <w:rPr>
          <w:rFonts w:ascii="Times New Roman" w:eastAsia="宋体" w:hAnsi="宋体"/>
          <w:color w:val="000000" w:themeColor="text1"/>
        </w:rPr>
        <w:t>,</w:t>
      </w:r>
      <w:r w:rsidRPr="003346B7">
        <w:rPr>
          <w:rFonts w:ascii="Times New Roman" w:eastAsia="楷体" w:hAnsi="楷体"/>
          <w:color w:val="000000" w:themeColor="text1"/>
        </w:rPr>
        <w:t>即</w:t>
      </w:r>
      <w:r w:rsidRPr="003346B7">
        <w:rPr>
          <w:rFonts w:ascii="Times New Roman" w:eastAsia="宋体" w:hAnsi="宋体"/>
          <w:i/>
          <w:color w:val="000000" w:themeColor="text1"/>
        </w:rPr>
        <w:t>G</w:t>
      </w:r>
      <w:r w:rsidRPr="003346B7">
        <w:rPr>
          <w:rFonts w:ascii="Times New Roman" w:eastAsia="楷体" w:hAnsi="楷体"/>
          <w:color w:val="000000" w:themeColor="text1"/>
          <w:vertAlign w:val="subscript"/>
        </w:rPr>
        <w:t>液</w:t>
      </w:r>
      <w:r w:rsidRPr="003346B7">
        <w:rPr>
          <w:rFonts w:ascii="Times New Roman" w:eastAsia="宋体" w:hAnsi="宋体"/>
          <w:i/>
          <w:color w:val="000000" w:themeColor="text1"/>
        </w:rPr>
        <w:t>=F=</w:t>
      </w:r>
      <w:r w:rsidRPr="003346B7">
        <w:rPr>
          <w:rFonts w:ascii="Times New Roman" w:eastAsia="宋体" w:hAnsi="宋体"/>
          <w:color w:val="000000" w:themeColor="text1"/>
        </w:rPr>
        <w:t>19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2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N,</w:t>
      </w:r>
      <w:r w:rsidRPr="003346B7">
        <w:rPr>
          <w:rFonts w:ascii="Times New Roman" w:eastAsia="楷体" w:hAnsi="楷体"/>
          <w:color w:val="000000" w:themeColor="text1"/>
        </w:rPr>
        <w:t>容器对水平桌面的压力等于液体和容器所受的总重力</w:t>
      </w:r>
      <w:r w:rsidRPr="003346B7">
        <w:rPr>
          <w:rFonts w:ascii="Times New Roman" w:eastAsia="宋体" w:hAnsi="宋体"/>
          <w:color w:val="000000" w:themeColor="text1"/>
        </w:rPr>
        <w:t>,</w:t>
      </w:r>
      <w:r w:rsidRPr="003346B7">
        <w:rPr>
          <w:rFonts w:ascii="Times New Roman" w:eastAsia="楷体" w:hAnsi="楷体"/>
          <w:color w:val="000000" w:themeColor="text1"/>
        </w:rPr>
        <w:t>则容器对水平桌面的压强</w:t>
      </w:r>
    </w:p>
    <w:p w:rsidR="005D5027" w:rsidRPr="003346B7" w:rsidRDefault="005D5027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i/>
          <w:color w:val="000000" w:themeColor="text1"/>
        </w:rPr>
        <w:t>p</w:t>
      </w:r>
      <w:r w:rsidRPr="003346B7">
        <w:rPr>
          <w:rFonts w:ascii="Times New Roman" w:eastAsia="宋体" w:hAnsi="宋体"/>
          <w:color w:val="000000" w:themeColor="text1"/>
          <w:vertAlign w:val="subscript"/>
        </w:rPr>
        <w:t>3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'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S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液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容</m:t>
                </m:r>
              </m:sub>
            </m:sSub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S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19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8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2N+0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8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8N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40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2</m:t>
                </m:r>
              </m:sup>
            </m:sSup>
          </m:den>
        </m:f>
      </m:oMath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Pa</w:t>
      </w:r>
      <w:r w:rsidRPr="003346B7">
        <w:rPr>
          <w:rFonts w:ascii="Times New Roman" w:eastAsia="楷体" w:hAnsi="楷体"/>
          <w:color w:val="000000" w:themeColor="text1"/>
        </w:rPr>
        <w:t>。</w:t>
      </w:r>
    </w:p>
    <w:p w:rsidR="00647169" w:rsidRPr="005D5027" w:rsidRDefault="00647169" w:rsidP="005D50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647169" w:rsidRPr="005D5027" w:rsidSect="003965B3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8F0" w:rsidRDefault="004D28F0" w:rsidP="001C3348">
      <w:r>
        <w:separator/>
      </w:r>
    </w:p>
  </w:endnote>
  <w:endnote w:type="continuationSeparator" w:id="0">
    <w:p w:rsidR="004D28F0" w:rsidRDefault="004D28F0" w:rsidP="001C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8F0" w:rsidRDefault="004D28F0" w:rsidP="001C3348">
      <w:r>
        <w:separator/>
      </w:r>
    </w:p>
  </w:footnote>
  <w:footnote w:type="continuationSeparator" w:id="0">
    <w:p w:rsidR="004D28F0" w:rsidRDefault="004D28F0" w:rsidP="001C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B3"/>
    <w:rsid w:val="00084C1C"/>
    <w:rsid w:val="0008679E"/>
    <w:rsid w:val="00111A89"/>
    <w:rsid w:val="00126949"/>
    <w:rsid w:val="001815CC"/>
    <w:rsid w:val="001831FD"/>
    <w:rsid w:val="001B1B1F"/>
    <w:rsid w:val="001C3348"/>
    <w:rsid w:val="00241C2F"/>
    <w:rsid w:val="00263DC6"/>
    <w:rsid w:val="002A08B3"/>
    <w:rsid w:val="002B758E"/>
    <w:rsid w:val="00301E5F"/>
    <w:rsid w:val="00333BB2"/>
    <w:rsid w:val="00351008"/>
    <w:rsid w:val="00382F45"/>
    <w:rsid w:val="0038581E"/>
    <w:rsid w:val="003965B3"/>
    <w:rsid w:val="003D43C0"/>
    <w:rsid w:val="00414DA6"/>
    <w:rsid w:val="00422569"/>
    <w:rsid w:val="00426910"/>
    <w:rsid w:val="00431977"/>
    <w:rsid w:val="00442C5A"/>
    <w:rsid w:val="00450E14"/>
    <w:rsid w:val="00452D16"/>
    <w:rsid w:val="00491F76"/>
    <w:rsid w:val="00492EAA"/>
    <w:rsid w:val="004D28F0"/>
    <w:rsid w:val="005412EE"/>
    <w:rsid w:val="0054577C"/>
    <w:rsid w:val="0056704A"/>
    <w:rsid w:val="00586417"/>
    <w:rsid w:val="00592703"/>
    <w:rsid w:val="005D0615"/>
    <w:rsid w:val="005D5027"/>
    <w:rsid w:val="00644D59"/>
    <w:rsid w:val="00647169"/>
    <w:rsid w:val="00664328"/>
    <w:rsid w:val="00685700"/>
    <w:rsid w:val="006A475A"/>
    <w:rsid w:val="00726BCF"/>
    <w:rsid w:val="007D7B49"/>
    <w:rsid w:val="00820B33"/>
    <w:rsid w:val="00851518"/>
    <w:rsid w:val="008716F3"/>
    <w:rsid w:val="008A565C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29F6AF-FEEB-48D5-9046-A280365E1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5B3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3965B3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1C3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C3348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1C33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C3348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409</Words>
  <Characters>2336</Characters>
  <Application>Microsoft Office Word</Application>
  <DocSecurity>0</DocSecurity>
  <Lines>19</Lines>
  <Paragraphs>5</Paragraphs>
  <ScaleCrop>false</ScaleCrop>
  <Company>Microsoft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2025-02-22T00:36:00Z</dcterms:created>
  <dcterms:modified xsi:type="dcterms:W3CDTF">2026-03-12T09:54:00Z</dcterms:modified>
</cp:coreProperties>
</file>